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3D8E" w14:textId="4ED17A73" w:rsidR="00806468" w:rsidRPr="00CF47F3" w:rsidRDefault="00806468" w:rsidP="00806468">
      <w:pPr>
        <w:jc w:val="both"/>
        <w:rPr>
          <w:rFonts w:ascii="Arial" w:hAnsi="Arial" w:cs="Arial"/>
          <w:sz w:val="24"/>
          <w:szCs w:val="24"/>
        </w:rPr>
      </w:pPr>
      <w:r>
        <w:rPr>
          <w:rFonts w:ascii="Arial" w:hAnsi="Arial" w:cs="Arial"/>
          <w:noProof/>
          <w:sz w:val="24"/>
          <w:szCs w:val="24"/>
          <w:lang w:eastAsia="el-GR"/>
        </w:rPr>
        <w:drawing>
          <wp:inline distT="0" distB="0" distL="0" distR="0" wp14:anchorId="2C8DE553" wp14:editId="5AA37C0A">
            <wp:extent cx="2773680" cy="725170"/>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680" cy="725170"/>
                    </a:xfrm>
                    <a:prstGeom prst="rect">
                      <a:avLst/>
                    </a:prstGeom>
                    <a:noFill/>
                  </pic:spPr>
                </pic:pic>
              </a:graphicData>
            </a:graphic>
          </wp:inline>
        </w:drawing>
      </w:r>
      <w:r w:rsidRPr="00806468">
        <w:rPr>
          <w:rFonts w:ascii="Arial" w:hAnsi="Arial" w:cs="Arial"/>
          <w:b/>
          <w:sz w:val="24"/>
          <w:szCs w:val="24"/>
        </w:rPr>
        <w:t xml:space="preserve">    </w:t>
      </w:r>
    </w:p>
    <w:p w14:paraId="7CFD5B35" w14:textId="5DB3BB0F" w:rsidR="00806468" w:rsidRPr="00806468" w:rsidRDefault="00806468" w:rsidP="000B23B4">
      <w:pPr>
        <w:spacing w:after="0"/>
        <w:jc w:val="both"/>
        <w:rPr>
          <w:rFonts w:ascii="Arial" w:hAnsi="Arial" w:cs="Arial"/>
          <w:b/>
          <w:sz w:val="24"/>
          <w:szCs w:val="24"/>
        </w:rPr>
      </w:pPr>
      <w:r w:rsidRPr="00806468">
        <w:rPr>
          <w:rFonts w:ascii="Arial" w:hAnsi="Arial" w:cs="Arial"/>
          <w:b/>
          <w:sz w:val="24"/>
          <w:szCs w:val="24"/>
        </w:rPr>
        <w:t>ΕΛΛΗΝΙΚ</w:t>
      </w:r>
      <w:r>
        <w:rPr>
          <w:rFonts w:ascii="Arial" w:hAnsi="Arial" w:cs="Arial"/>
          <w:b/>
          <w:sz w:val="24"/>
          <w:szCs w:val="24"/>
        </w:rPr>
        <w:t>Η ΔΗΜΟΚΡΑΤΙΑ</w:t>
      </w:r>
      <w:r>
        <w:rPr>
          <w:rFonts w:ascii="Arial" w:hAnsi="Arial" w:cs="Arial"/>
          <w:b/>
          <w:sz w:val="24"/>
          <w:szCs w:val="24"/>
        </w:rPr>
        <w:tab/>
      </w:r>
      <w:r w:rsidR="003B43BD">
        <w:rPr>
          <w:rFonts w:ascii="Arial" w:hAnsi="Arial" w:cs="Arial"/>
          <w:b/>
          <w:sz w:val="24"/>
          <w:szCs w:val="24"/>
          <w:lang w:val="en-US"/>
        </w:rPr>
        <w:tab/>
      </w:r>
      <w:r w:rsidR="003B43BD">
        <w:rPr>
          <w:rFonts w:ascii="Arial" w:hAnsi="Arial" w:cs="Arial"/>
          <w:b/>
          <w:sz w:val="24"/>
          <w:szCs w:val="24"/>
          <w:lang w:val="en-US"/>
        </w:rPr>
        <w:tab/>
      </w:r>
      <w:r w:rsidR="003B43BD">
        <w:rPr>
          <w:rFonts w:ascii="Arial" w:hAnsi="Arial" w:cs="Arial"/>
          <w:b/>
          <w:sz w:val="24"/>
          <w:szCs w:val="24"/>
          <w:lang w:val="en-US"/>
        </w:rPr>
        <w:tab/>
      </w:r>
      <w:r w:rsidR="003B43BD">
        <w:rPr>
          <w:rFonts w:ascii="Arial" w:hAnsi="Arial" w:cs="Arial"/>
          <w:b/>
          <w:sz w:val="24"/>
          <w:szCs w:val="24"/>
          <w:lang w:val="en-US"/>
        </w:rPr>
        <w:tab/>
      </w:r>
      <w:r>
        <w:rPr>
          <w:rFonts w:ascii="Arial" w:hAnsi="Arial" w:cs="Arial"/>
          <w:b/>
          <w:sz w:val="24"/>
          <w:szCs w:val="24"/>
        </w:rPr>
        <w:t xml:space="preserve">Ασπρόπυργος, </w:t>
      </w:r>
      <w:r w:rsidRPr="005B3883">
        <w:rPr>
          <w:rFonts w:ascii="Arial" w:hAnsi="Arial" w:cs="Arial"/>
          <w:b/>
          <w:sz w:val="24"/>
          <w:szCs w:val="24"/>
        </w:rPr>
        <w:t>10</w:t>
      </w:r>
      <w:r w:rsidRPr="00806468">
        <w:rPr>
          <w:rFonts w:ascii="Arial" w:hAnsi="Arial" w:cs="Arial"/>
          <w:b/>
          <w:sz w:val="24"/>
          <w:szCs w:val="24"/>
        </w:rPr>
        <w:t xml:space="preserve"> Μαρτίου 2025 </w:t>
      </w:r>
    </w:p>
    <w:p w14:paraId="1EA0EC4E" w14:textId="77777777" w:rsidR="00806468" w:rsidRPr="00806468" w:rsidRDefault="00806468" w:rsidP="000B23B4">
      <w:pPr>
        <w:spacing w:after="0"/>
        <w:jc w:val="both"/>
        <w:rPr>
          <w:rFonts w:ascii="Arial" w:hAnsi="Arial" w:cs="Arial"/>
          <w:b/>
          <w:sz w:val="24"/>
          <w:szCs w:val="24"/>
        </w:rPr>
      </w:pPr>
      <w:r w:rsidRPr="00806468">
        <w:rPr>
          <w:rFonts w:ascii="Arial" w:hAnsi="Arial" w:cs="Arial"/>
          <w:b/>
          <w:sz w:val="24"/>
          <w:szCs w:val="24"/>
        </w:rPr>
        <w:t>ΝΟΜΟΣ ΑΤΤΙΚΗΣ</w:t>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t xml:space="preserve">           </w:t>
      </w:r>
      <w:r w:rsidRPr="00806468">
        <w:rPr>
          <w:rFonts w:ascii="Arial" w:hAnsi="Arial" w:cs="Arial"/>
          <w:b/>
          <w:sz w:val="24"/>
          <w:szCs w:val="24"/>
        </w:rPr>
        <w:tab/>
      </w:r>
    </w:p>
    <w:p w14:paraId="1E961D1E" w14:textId="59A9E53B" w:rsidR="00806468" w:rsidRPr="00806468" w:rsidRDefault="00806468" w:rsidP="000B23B4">
      <w:pPr>
        <w:spacing w:after="0"/>
        <w:jc w:val="both"/>
        <w:rPr>
          <w:rFonts w:ascii="Arial" w:hAnsi="Arial" w:cs="Arial"/>
          <w:b/>
          <w:sz w:val="24"/>
          <w:szCs w:val="24"/>
        </w:rPr>
      </w:pPr>
      <w:r w:rsidRPr="00806468">
        <w:rPr>
          <w:rFonts w:ascii="Arial" w:hAnsi="Arial" w:cs="Arial"/>
          <w:b/>
          <w:sz w:val="24"/>
          <w:szCs w:val="24"/>
        </w:rPr>
        <w:t>ΔΗΜΟΣ ΑΣΠΡΟΠΥΡΓΟΥ</w:t>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r w:rsidR="003B43BD">
        <w:rPr>
          <w:rFonts w:ascii="Arial" w:hAnsi="Arial" w:cs="Arial"/>
          <w:b/>
          <w:sz w:val="24"/>
          <w:szCs w:val="24"/>
          <w:lang w:val="en-US"/>
        </w:rPr>
        <w:tab/>
      </w:r>
      <w:r w:rsidRPr="00806468">
        <w:rPr>
          <w:rFonts w:ascii="Arial" w:hAnsi="Arial" w:cs="Arial"/>
          <w:b/>
          <w:sz w:val="24"/>
          <w:szCs w:val="24"/>
        </w:rPr>
        <w:t>ΠΡΟΣ: ΜΜΕ</w:t>
      </w:r>
    </w:p>
    <w:p w14:paraId="7FE7C4E3" w14:textId="77777777" w:rsidR="00806468" w:rsidRPr="00806468" w:rsidRDefault="00806468" w:rsidP="000B23B4">
      <w:pPr>
        <w:spacing w:after="0"/>
        <w:jc w:val="both"/>
        <w:rPr>
          <w:rFonts w:ascii="Arial" w:hAnsi="Arial" w:cs="Arial"/>
          <w:b/>
          <w:sz w:val="24"/>
          <w:szCs w:val="24"/>
        </w:rPr>
      </w:pPr>
      <w:r w:rsidRPr="00806468">
        <w:rPr>
          <w:rFonts w:ascii="Arial" w:hAnsi="Arial" w:cs="Arial"/>
          <w:b/>
          <w:sz w:val="24"/>
          <w:szCs w:val="24"/>
        </w:rPr>
        <w:t xml:space="preserve">ΓΡΑΦΕΙΟ ΔΗΜΑΡΧΟΥ </w:t>
      </w:r>
      <w:r w:rsidRPr="00806468">
        <w:rPr>
          <w:rFonts w:ascii="Arial" w:hAnsi="Arial" w:cs="Arial"/>
          <w:b/>
          <w:sz w:val="24"/>
          <w:szCs w:val="24"/>
        </w:rPr>
        <w:tab/>
      </w:r>
      <w:r w:rsidRPr="00806468">
        <w:rPr>
          <w:rFonts w:ascii="Arial" w:hAnsi="Arial" w:cs="Arial"/>
          <w:b/>
          <w:sz w:val="24"/>
          <w:szCs w:val="24"/>
        </w:rPr>
        <w:tab/>
      </w:r>
    </w:p>
    <w:p w14:paraId="7979331F" w14:textId="77777777" w:rsidR="00806468" w:rsidRPr="00806468" w:rsidRDefault="00806468" w:rsidP="000B23B4">
      <w:pPr>
        <w:spacing w:after="0"/>
        <w:jc w:val="both"/>
        <w:rPr>
          <w:rFonts w:ascii="Arial" w:hAnsi="Arial" w:cs="Arial"/>
          <w:b/>
          <w:sz w:val="24"/>
          <w:szCs w:val="24"/>
        </w:rPr>
      </w:pPr>
      <w:r w:rsidRPr="00806468">
        <w:rPr>
          <w:rFonts w:ascii="Arial" w:hAnsi="Arial" w:cs="Arial"/>
          <w:b/>
          <w:sz w:val="24"/>
          <w:szCs w:val="24"/>
        </w:rPr>
        <w:t>Λεωφόρος Δημοκρατίας 141</w:t>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p>
    <w:p w14:paraId="39AB1370" w14:textId="77777777" w:rsidR="00806468" w:rsidRPr="00806468" w:rsidRDefault="00806468" w:rsidP="000B23B4">
      <w:pPr>
        <w:spacing w:after="0"/>
        <w:jc w:val="both"/>
        <w:rPr>
          <w:rFonts w:ascii="Arial" w:hAnsi="Arial" w:cs="Arial"/>
          <w:b/>
          <w:sz w:val="24"/>
          <w:szCs w:val="24"/>
        </w:rPr>
      </w:pPr>
      <w:r w:rsidRPr="00806468">
        <w:rPr>
          <w:rFonts w:ascii="Arial" w:hAnsi="Arial" w:cs="Arial"/>
          <w:b/>
          <w:sz w:val="24"/>
          <w:szCs w:val="24"/>
        </w:rPr>
        <w:t>193 00 ΑΣΠΡΟΠΥΡΓΟΣ</w:t>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p>
    <w:p w14:paraId="73158E2B" w14:textId="77777777" w:rsidR="00806468" w:rsidRPr="00806468" w:rsidRDefault="00806468" w:rsidP="000B23B4">
      <w:pPr>
        <w:spacing w:after="0"/>
        <w:jc w:val="both"/>
        <w:rPr>
          <w:rFonts w:ascii="Arial" w:hAnsi="Arial" w:cs="Arial"/>
          <w:b/>
          <w:sz w:val="24"/>
          <w:szCs w:val="24"/>
        </w:rPr>
      </w:pPr>
      <w:proofErr w:type="spellStart"/>
      <w:r w:rsidRPr="00806468">
        <w:rPr>
          <w:rFonts w:ascii="Arial" w:hAnsi="Arial" w:cs="Arial"/>
          <w:b/>
          <w:sz w:val="24"/>
          <w:szCs w:val="24"/>
        </w:rPr>
        <w:t>Τηλ</w:t>
      </w:r>
      <w:proofErr w:type="spellEnd"/>
      <w:r w:rsidRPr="00806468">
        <w:rPr>
          <w:rFonts w:ascii="Arial" w:hAnsi="Arial" w:cs="Arial"/>
          <w:b/>
          <w:sz w:val="24"/>
          <w:szCs w:val="24"/>
        </w:rPr>
        <w:t>.: 213 200 6409 – 10</w:t>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r>
      <w:r w:rsidRPr="00806468">
        <w:rPr>
          <w:rFonts w:ascii="Arial" w:hAnsi="Arial" w:cs="Arial"/>
          <w:b/>
          <w:sz w:val="24"/>
          <w:szCs w:val="24"/>
        </w:rPr>
        <w:tab/>
        <w:t xml:space="preserve">      </w:t>
      </w:r>
    </w:p>
    <w:p w14:paraId="1CFC09B3" w14:textId="77777777" w:rsidR="007F0FE3" w:rsidRDefault="00806468" w:rsidP="000B23B4">
      <w:pPr>
        <w:spacing w:after="0"/>
        <w:jc w:val="both"/>
        <w:rPr>
          <w:rFonts w:ascii="Arial" w:hAnsi="Arial" w:cs="Arial"/>
          <w:b/>
          <w:sz w:val="24"/>
          <w:szCs w:val="24"/>
        </w:rPr>
      </w:pPr>
      <w:r w:rsidRPr="00806468">
        <w:rPr>
          <w:rFonts w:ascii="Arial" w:hAnsi="Arial" w:cs="Arial"/>
          <w:b/>
          <w:sz w:val="24"/>
          <w:szCs w:val="24"/>
        </w:rPr>
        <w:t>e-</w:t>
      </w:r>
      <w:proofErr w:type="spellStart"/>
      <w:r w:rsidRPr="00806468">
        <w:rPr>
          <w:rFonts w:ascii="Arial" w:hAnsi="Arial" w:cs="Arial"/>
          <w:b/>
          <w:sz w:val="24"/>
          <w:szCs w:val="24"/>
        </w:rPr>
        <w:t>mail</w:t>
      </w:r>
      <w:proofErr w:type="spellEnd"/>
      <w:r w:rsidRPr="00806468">
        <w:rPr>
          <w:rFonts w:ascii="Arial" w:hAnsi="Arial" w:cs="Arial"/>
          <w:b/>
          <w:sz w:val="24"/>
          <w:szCs w:val="24"/>
        </w:rPr>
        <w:t>: grafeiodimarxou@aspropyrgos.gr</w:t>
      </w:r>
    </w:p>
    <w:p w14:paraId="0C0CD818" w14:textId="77777777" w:rsidR="00F073BF" w:rsidRPr="005B3883" w:rsidRDefault="00F073BF" w:rsidP="00C034B1">
      <w:pPr>
        <w:jc w:val="both"/>
        <w:rPr>
          <w:rFonts w:ascii="Arial" w:hAnsi="Arial" w:cs="Arial"/>
          <w:b/>
          <w:sz w:val="24"/>
          <w:szCs w:val="24"/>
        </w:rPr>
      </w:pPr>
    </w:p>
    <w:p w14:paraId="63CACFCE" w14:textId="27FC35F4" w:rsidR="00806468" w:rsidRPr="003B43BD" w:rsidRDefault="00806468" w:rsidP="003B43BD">
      <w:pPr>
        <w:spacing w:line="360" w:lineRule="auto"/>
        <w:jc w:val="center"/>
        <w:rPr>
          <w:rFonts w:ascii="Aptos" w:hAnsi="Aptos" w:cs="Arial"/>
          <w:b/>
          <w:sz w:val="24"/>
          <w:szCs w:val="24"/>
        </w:rPr>
      </w:pPr>
      <w:r w:rsidRPr="003B43BD">
        <w:rPr>
          <w:rFonts w:ascii="Aptos" w:hAnsi="Aptos" w:cs="Arial"/>
          <w:b/>
          <w:sz w:val="24"/>
          <w:szCs w:val="24"/>
        </w:rPr>
        <w:t>ΔΕΛΤΙΟ ΤΥΠΟΥ</w:t>
      </w:r>
    </w:p>
    <w:p w14:paraId="76930FCA" w14:textId="77777777" w:rsidR="00F073BF" w:rsidRPr="003B43BD" w:rsidRDefault="00F073BF" w:rsidP="003B43BD">
      <w:pPr>
        <w:spacing w:line="360" w:lineRule="auto"/>
        <w:jc w:val="center"/>
        <w:rPr>
          <w:rFonts w:ascii="Aptos" w:hAnsi="Aptos" w:cs="Arial"/>
          <w:b/>
          <w:sz w:val="24"/>
          <w:szCs w:val="24"/>
        </w:rPr>
      </w:pPr>
    </w:p>
    <w:p w14:paraId="02D19F30" w14:textId="11AE874B" w:rsidR="00C034B1" w:rsidRPr="003B43BD" w:rsidRDefault="00DC54E2" w:rsidP="003B43BD">
      <w:pPr>
        <w:spacing w:line="360" w:lineRule="auto"/>
        <w:jc w:val="center"/>
        <w:rPr>
          <w:rFonts w:ascii="Aptos" w:hAnsi="Aptos" w:cs="Arial"/>
          <w:b/>
          <w:sz w:val="24"/>
          <w:szCs w:val="24"/>
        </w:rPr>
      </w:pPr>
      <w:r w:rsidRPr="003B43BD">
        <w:rPr>
          <w:rFonts w:ascii="Aptos" w:hAnsi="Aptos" w:cs="Arial"/>
          <w:b/>
          <w:sz w:val="24"/>
          <w:szCs w:val="24"/>
        </w:rPr>
        <w:t>Με ιδιαίτερη</w:t>
      </w:r>
      <w:r w:rsidR="00F073BF" w:rsidRPr="003B43BD">
        <w:rPr>
          <w:rFonts w:ascii="Aptos" w:hAnsi="Aptos" w:cs="Arial"/>
          <w:b/>
          <w:sz w:val="24"/>
          <w:szCs w:val="24"/>
        </w:rPr>
        <w:t xml:space="preserve"> επιτυχία ολοκληρώθηκαν δύο</w:t>
      </w:r>
      <w:r w:rsidR="00C034B1" w:rsidRPr="003B43BD">
        <w:rPr>
          <w:rFonts w:ascii="Aptos" w:hAnsi="Aptos" w:cs="Arial"/>
          <w:b/>
          <w:sz w:val="24"/>
          <w:szCs w:val="24"/>
        </w:rPr>
        <w:t xml:space="preserve"> διεθνείς δράσεις </w:t>
      </w:r>
      <w:r w:rsidR="00F073BF" w:rsidRPr="003B43BD">
        <w:rPr>
          <w:rFonts w:ascii="Aptos" w:hAnsi="Aptos" w:cs="Arial"/>
          <w:b/>
          <w:sz w:val="24"/>
          <w:szCs w:val="24"/>
        </w:rPr>
        <w:t xml:space="preserve">που πραγματοποιήθηκαν </w:t>
      </w:r>
      <w:r w:rsidR="00C034B1" w:rsidRPr="003B43BD">
        <w:rPr>
          <w:rFonts w:ascii="Aptos" w:hAnsi="Aptos" w:cs="Arial"/>
          <w:b/>
          <w:sz w:val="24"/>
          <w:szCs w:val="24"/>
        </w:rPr>
        <w:t>στον Δήμο Ασπροπύργου και το Κέντρο Πολιτισμού «Ίδρυμα Σταύρος Νιάρχος»</w:t>
      </w:r>
      <w:r w:rsidR="00F073BF" w:rsidRPr="003B43BD">
        <w:rPr>
          <w:rFonts w:ascii="Aptos" w:hAnsi="Aptos" w:cs="Arial"/>
          <w:b/>
          <w:sz w:val="24"/>
          <w:szCs w:val="24"/>
        </w:rPr>
        <w:t>.</w:t>
      </w:r>
    </w:p>
    <w:p w14:paraId="77377267" w14:textId="77777777" w:rsidR="003B43BD" w:rsidRPr="003B43BD" w:rsidRDefault="003B43BD" w:rsidP="003B43BD">
      <w:pPr>
        <w:spacing w:line="360" w:lineRule="auto"/>
        <w:jc w:val="both"/>
        <w:rPr>
          <w:rFonts w:ascii="Aptos" w:hAnsi="Aptos" w:cs="Arial"/>
          <w:bCs/>
          <w:sz w:val="24"/>
          <w:szCs w:val="24"/>
          <w:lang w:val="en-US"/>
        </w:rPr>
      </w:pPr>
    </w:p>
    <w:p w14:paraId="40ECD441" w14:textId="6F890952" w:rsidR="00EE326F" w:rsidRPr="003B43BD" w:rsidRDefault="00EE326F" w:rsidP="003B43BD">
      <w:pPr>
        <w:spacing w:line="360" w:lineRule="auto"/>
        <w:ind w:firstLine="720"/>
        <w:jc w:val="both"/>
        <w:rPr>
          <w:rFonts w:ascii="Aptos" w:hAnsi="Aptos" w:cs="Arial"/>
          <w:bCs/>
          <w:sz w:val="24"/>
          <w:szCs w:val="24"/>
        </w:rPr>
      </w:pPr>
      <w:r w:rsidRPr="003B43BD">
        <w:rPr>
          <w:rFonts w:ascii="Aptos" w:hAnsi="Aptos" w:cs="Arial"/>
          <w:bCs/>
          <w:sz w:val="24"/>
          <w:szCs w:val="24"/>
        </w:rPr>
        <w:t>Με εξαιρετική επιτυχία πραγματοποιήθηκαν δύο διεθνείς δράσεις που διοργάνωσε η καλλιτεχνική πλατφόρμα «</w:t>
      </w:r>
      <w:proofErr w:type="spellStart"/>
      <w:r w:rsidRPr="003B43BD">
        <w:rPr>
          <w:rFonts w:ascii="Aptos" w:hAnsi="Aptos" w:cs="Arial"/>
          <w:bCs/>
          <w:sz w:val="24"/>
          <w:szCs w:val="24"/>
        </w:rPr>
        <w:t>Συν+Εργασία</w:t>
      </w:r>
      <w:proofErr w:type="spellEnd"/>
      <w:r w:rsidRPr="003B43BD">
        <w:rPr>
          <w:rFonts w:ascii="Aptos" w:hAnsi="Aptos" w:cs="Arial"/>
          <w:bCs/>
          <w:sz w:val="24"/>
          <w:szCs w:val="24"/>
        </w:rPr>
        <w:t xml:space="preserve"> ΑΜΚΕ» και η Δρ. Αιμιλία </w:t>
      </w:r>
      <w:proofErr w:type="spellStart"/>
      <w:r w:rsidRPr="003B43BD">
        <w:rPr>
          <w:rFonts w:ascii="Aptos" w:hAnsi="Aptos" w:cs="Arial"/>
          <w:bCs/>
          <w:sz w:val="24"/>
          <w:szCs w:val="24"/>
        </w:rPr>
        <w:t>Μπουρίτη</w:t>
      </w:r>
      <w:proofErr w:type="spellEnd"/>
      <w:r w:rsidRPr="003B43BD">
        <w:rPr>
          <w:rFonts w:ascii="Aptos" w:hAnsi="Aptos" w:cs="Arial"/>
          <w:bCs/>
          <w:sz w:val="24"/>
          <w:szCs w:val="24"/>
        </w:rPr>
        <w:t xml:space="preserve">, στο Πνευματικό Κέντρο του Δήμου Ασπροπύργου  και στο Κέντρο Πολιτισμού «Ίδρυμα Σταύρος Νιάρχος», με την υποστήριξη του Δήμου Ασπροπύργου  και του Ιδρύματος Βασιλείου Τσίγκου . Οι δράσεις εντάχθηκαν στο πλαίσιο του ευρωπαϊκού έργου ‘Collab4HySustCCI’ και του </w:t>
      </w:r>
      <w:proofErr w:type="spellStart"/>
      <w:r w:rsidRPr="003B43BD">
        <w:rPr>
          <w:rFonts w:ascii="Aptos" w:hAnsi="Aptos" w:cs="Arial"/>
          <w:bCs/>
          <w:sz w:val="24"/>
          <w:szCs w:val="24"/>
        </w:rPr>
        <w:t>διαδραστικού</w:t>
      </w:r>
      <w:proofErr w:type="spellEnd"/>
      <w:r w:rsidRPr="003B43BD">
        <w:rPr>
          <w:rFonts w:ascii="Aptos" w:hAnsi="Aptos" w:cs="Arial"/>
          <w:bCs/>
          <w:sz w:val="24"/>
          <w:szCs w:val="24"/>
        </w:rPr>
        <w:t xml:space="preserve"> σεμιναρίου με την ‘</w:t>
      </w:r>
      <w:proofErr w:type="spellStart"/>
      <w:r w:rsidRPr="003B43BD">
        <w:rPr>
          <w:rFonts w:ascii="Aptos" w:hAnsi="Aptos" w:cs="Arial"/>
          <w:bCs/>
          <w:sz w:val="24"/>
          <w:szCs w:val="24"/>
        </w:rPr>
        <w:t>expert</w:t>
      </w:r>
      <w:proofErr w:type="spellEnd"/>
      <w:r w:rsidRPr="003B43BD">
        <w:rPr>
          <w:rFonts w:ascii="Aptos" w:hAnsi="Aptos" w:cs="Arial"/>
          <w:bCs/>
          <w:sz w:val="24"/>
          <w:szCs w:val="24"/>
        </w:rPr>
        <w:t xml:space="preserve"> </w:t>
      </w:r>
      <w:proofErr w:type="spellStart"/>
      <w:r w:rsidRPr="003B43BD">
        <w:rPr>
          <w:rFonts w:ascii="Aptos" w:hAnsi="Aptos" w:cs="Arial"/>
          <w:bCs/>
          <w:sz w:val="24"/>
          <w:szCs w:val="24"/>
        </w:rPr>
        <w:t>Carla</w:t>
      </w:r>
      <w:proofErr w:type="spellEnd"/>
      <w:r w:rsidRPr="003B43BD">
        <w:rPr>
          <w:rFonts w:ascii="Aptos" w:hAnsi="Aptos" w:cs="Arial"/>
          <w:bCs/>
          <w:sz w:val="24"/>
          <w:szCs w:val="24"/>
        </w:rPr>
        <w:t xml:space="preserve"> </w:t>
      </w:r>
      <w:proofErr w:type="spellStart"/>
      <w:r w:rsidRPr="003B43BD">
        <w:rPr>
          <w:rFonts w:ascii="Aptos" w:hAnsi="Aptos" w:cs="Arial"/>
          <w:bCs/>
          <w:sz w:val="24"/>
          <w:szCs w:val="24"/>
        </w:rPr>
        <w:t>Delfos</w:t>
      </w:r>
      <w:proofErr w:type="spellEnd"/>
      <w:r w:rsidRPr="003B43BD">
        <w:rPr>
          <w:rFonts w:ascii="Aptos" w:hAnsi="Aptos" w:cs="Arial"/>
          <w:bCs/>
          <w:sz w:val="24"/>
          <w:szCs w:val="24"/>
        </w:rPr>
        <w:t>’ και το Κέντρο ‘</w:t>
      </w:r>
      <w:proofErr w:type="spellStart"/>
      <w:r w:rsidRPr="003B43BD">
        <w:rPr>
          <w:rFonts w:ascii="Aptos" w:hAnsi="Aptos" w:cs="Arial"/>
          <w:bCs/>
          <w:sz w:val="24"/>
          <w:szCs w:val="24"/>
        </w:rPr>
        <w:t>Art</w:t>
      </w:r>
      <w:proofErr w:type="spellEnd"/>
      <w:r w:rsidRPr="003B43BD">
        <w:rPr>
          <w:rFonts w:ascii="Aptos" w:hAnsi="Aptos" w:cs="Arial"/>
          <w:bCs/>
          <w:sz w:val="24"/>
          <w:szCs w:val="24"/>
        </w:rPr>
        <w:t xml:space="preserve"> &amp; </w:t>
      </w:r>
      <w:proofErr w:type="spellStart"/>
      <w:r w:rsidRPr="003B43BD">
        <w:rPr>
          <w:rFonts w:ascii="Aptos" w:hAnsi="Aptos" w:cs="Arial"/>
          <w:bCs/>
          <w:sz w:val="24"/>
          <w:szCs w:val="24"/>
        </w:rPr>
        <w:t>Futures</w:t>
      </w:r>
      <w:proofErr w:type="spellEnd"/>
      <w:r w:rsidRPr="003B43BD">
        <w:rPr>
          <w:rFonts w:ascii="Aptos" w:hAnsi="Aptos" w:cs="Arial"/>
          <w:bCs/>
          <w:sz w:val="24"/>
          <w:szCs w:val="24"/>
        </w:rPr>
        <w:t>.</w:t>
      </w:r>
    </w:p>
    <w:p w14:paraId="7905A15D" w14:textId="77777777" w:rsidR="00C034B1" w:rsidRPr="003B43BD" w:rsidRDefault="00C034B1" w:rsidP="003B43BD">
      <w:pPr>
        <w:spacing w:line="360" w:lineRule="auto"/>
        <w:jc w:val="both"/>
        <w:rPr>
          <w:rFonts w:ascii="Aptos" w:hAnsi="Aptos" w:cs="Arial"/>
          <w:b/>
          <w:sz w:val="26"/>
          <w:szCs w:val="26"/>
        </w:rPr>
      </w:pPr>
      <w:r w:rsidRPr="003B43BD">
        <w:rPr>
          <w:rFonts w:ascii="Aptos" w:hAnsi="Aptos" w:cs="Arial"/>
          <w:b/>
          <w:sz w:val="26"/>
          <w:szCs w:val="26"/>
        </w:rPr>
        <w:t>1. Ευρωπαϊκό έργο Collab4HySustCCI | Συνάντηση ανταλλαγής γνώσεων</w:t>
      </w:r>
    </w:p>
    <w:p w14:paraId="680C6E85" w14:textId="77777777" w:rsidR="00C034B1" w:rsidRPr="003B43BD" w:rsidRDefault="00C034B1" w:rsidP="003B43BD">
      <w:pPr>
        <w:spacing w:line="360" w:lineRule="auto"/>
        <w:ind w:firstLine="720"/>
        <w:jc w:val="both"/>
        <w:rPr>
          <w:rFonts w:ascii="Aptos" w:hAnsi="Aptos" w:cs="Arial"/>
          <w:sz w:val="24"/>
          <w:szCs w:val="24"/>
        </w:rPr>
      </w:pPr>
      <w:r w:rsidRPr="003B43BD">
        <w:rPr>
          <w:rFonts w:ascii="Aptos" w:hAnsi="Aptos" w:cs="Arial"/>
          <w:sz w:val="24"/>
          <w:szCs w:val="24"/>
        </w:rPr>
        <w:t>Η πρώτη δράση επικεντρώθηκε στην παρουσίαση των αποτελεσμάτων του τριετούς ευρωπαϊκού έργου Collab4HySustCCI, το οποίο εντάσσεται στο πρόγραμμα «Δημιου</w:t>
      </w:r>
      <w:r w:rsidR="007F6274" w:rsidRPr="003B43BD">
        <w:rPr>
          <w:rFonts w:ascii="Aptos" w:hAnsi="Aptos" w:cs="Arial"/>
          <w:sz w:val="24"/>
          <w:szCs w:val="24"/>
        </w:rPr>
        <w:t>ργική Ευρώπη». Στο πλαίσιο</w:t>
      </w:r>
      <w:r w:rsidRPr="003B43BD">
        <w:rPr>
          <w:rFonts w:ascii="Aptos" w:hAnsi="Aptos" w:cs="Arial"/>
          <w:sz w:val="24"/>
          <w:szCs w:val="24"/>
        </w:rPr>
        <w:t xml:space="preserve"> της </w:t>
      </w:r>
      <w:r w:rsidR="007F6274" w:rsidRPr="003B43BD">
        <w:rPr>
          <w:rFonts w:ascii="Aptos" w:hAnsi="Aptos" w:cs="Arial"/>
          <w:sz w:val="24"/>
          <w:szCs w:val="24"/>
        </w:rPr>
        <w:t xml:space="preserve">συγκεκριμένης </w:t>
      </w:r>
      <w:r w:rsidRPr="003B43BD">
        <w:rPr>
          <w:rFonts w:ascii="Aptos" w:hAnsi="Aptos" w:cs="Arial"/>
          <w:sz w:val="24"/>
          <w:szCs w:val="24"/>
        </w:rPr>
        <w:t>δράσης, πραγματοποιήθηκε η 4η και τελευταία συνάντηση ανταλλαγής γνώσεων, στην οποία συμμετείχαν πολιτιστικοί οργανισμοί από πέντε ευρωπαϊκές χώρες (Ιταλία, Βουλγαρία, Σερβία, Ελλάδα και Δανία). Οι συμμετέχοντες είχαν την ευκαιρία να ανταλλάξουν εμπειρίες και να συζητήσουν για το μέλλον της δημιουργικής και πολιτιστικής βιομηχανίας με στόχο την εφαρμογή καινοτόμων και βιώσιμων μεθόδων.</w:t>
      </w:r>
    </w:p>
    <w:p w14:paraId="40422FF3" w14:textId="77777777" w:rsidR="00EE326F" w:rsidRPr="003B43BD" w:rsidRDefault="00EE326F" w:rsidP="003B43BD">
      <w:pPr>
        <w:spacing w:line="360" w:lineRule="auto"/>
        <w:ind w:firstLine="720"/>
        <w:jc w:val="both"/>
        <w:rPr>
          <w:rFonts w:ascii="Aptos" w:hAnsi="Aptos" w:cs="Arial"/>
          <w:sz w:val="24"/>
          <w:szCs w:val="24"/>
        </w:rPr>
      </w:pPr>
      <w:r w:rsidRPr="003B43BD">
        <w:rPr>
          <w:rFonts w:ascii="Aptos" w:hAnsi="Aptos" w:cs="Arial"/>
          <w:sz w:val="24"/>
          <w:szCs w:val="24"/>
        </w:rPr>
        <w:t xml:space="preserve">Η δράση η οποία πραγματοποιήθηκε στο Πνευματικό Κέντρο του Δήμου Ασπροπύργου και το Κέντρο Πολιτισμού «Ίδρυμα Σταύρος Νιάρχος», όπως ήδη αναφέρθηκε, αποτελεί μια μοναδική ευκαιρία </w:t>
      </w:r>
      <w:r w:rsidRPr="003B43BD">
        <w:rPr>
          <w:rFonts w:ascii="Aptos" w:hAnsi="Aptos" w:cs="Arial"/>
          <w:sz w:val="24"/>
          <w:szCs w:val="24"/>
        </w:rPr>
        <w:lastRenderedPageBreak/>
        <w:t>για την ενίσχυση των διεθνών συνεργασιών και τη δικτύωση πολιτιστικών οργανισμών στην Νοτιοανατολική Ευρώπη.</w:t>
      </w:r>
    </w:p>
    <w:p w14:paraId="7ED7A5A4" w14:textId="77777777" w:rsidR="00C034B1" w:rsidRPr="003B43BD" w:rsidRDefault="00C034B1" w:rsidP="003B43BD">
      <w:pPr>
        <w:spacing w:line="360" w:lineRule="auto"/>
        <w:jc w:val="both"/>
        <w:rPr>
          <w:rFonts w:ascii="Aptos" w:hAnsi="Aptos" w:cs="Arial"/>
          <w:b/>
          <w:sz w:val="26"/>
          <w:szCs w:val="26"/>
        </w:rPr>
      </w:pPr>
      <w:r w:rsidRPr="003B43BD">
        <w:rPr>
          <w:rFonts w:ascii="Aptos" w:hAnsi="Aptos" w:cs="Arial"/>
          <w:b/>
          <w:sz w:val="26"/>
          <w:szCs w:val="26"/>
        </w:rPr>
        <w:t xml:space="preserve">2. </w:t>
      </w:r>
      <w:proofErr w:type="spellStart"/>
      <w:r w:rsidRPr="003B43BD">
        <w:rPr>
          <w:rFonts w:ascii="Aptos" w:hAnsi="Aptos" w:cs="Arial"/>
          <w:b/>
          <w:sz w:val="26"/>
          <w:szCs w:val="26"/>
        </w:rPr>
        <w:t>Διαδραστικό</w:t>
      </w:r>
      <w:proofErr w:type="spellEnd"/>
      <w:r w:rsidRPr="003B43BD">
        <w:rPr>
          <w:rFonts w:ascii="Aptos" w:hAnsi="Aptos" w:cs="Arial"/>
          <w:b/>
          <w:sz w:val="26"/>
          <w:szCs w:val="26"/>
        </w:rPr>
        <w:t xml:space="preserve"> σεμινάριο με την </w:t>
      </w:r>
      <w:proofErr w:type="spellStart"/>
      <w:r w:rsidRPr="003B43BD">
        <w:rPr>
          <w:rFonts w:ascii="Aptos" w:hAnsi="Aptos" w:cs="Arial"/>
          <w:b/>
          <w:sz w:val="26"/>
          <w:szCs w:val="26"/>
        </w:rPr>
        <w:t>Carla</w:t>
      </w:r>
      <w:proofErr w:type="spellEnd"/>
      <w:r w:rsidRPr="003B43BD">
        <w:rPr>
          <w:rFonts w:ascii="Aptos" w:hAnsi="Aptos" w:cs="Arial"/>
          <w:b/>
          <w:sz w:val="26"/>
          <w:szCs w:val="26"/>
        </w:rPr>
        <w:t xml:space="preserve"> </w:t>
      </w:r>
      <w:proofErr w:type="spellStart"/>
      <w:r w:rsidRPr="003B43BD">
        <w:rPr>
          <w:rFonts w:ascii="Aptos" w:hAnsi="Aptos" w:cs="Arial"/>
          <w:b/>
          <w:sz w:val="26"/>
          <w:szCs w:val="26"/>
        </w:rPr>
        <w:t>Delfos</w:t>
      </w:r>
      <w:proofErr w:type="spellEnd"/>
      <w:r w:rsidRPr="003B43BD">
        <w:rPr>
          <w:rFonts w:ascii="Aptos" w:hAnsi="Aptos" w:cs="Arial"/>
          <w:b/>
          <w:sz w:val="26"/>
          <w:szCs w:val="26"/>
        </w:rPr>
        <w:t>: «Προκλήσεις που αντιμετωπίζουν οι γυναίκες στον κοινωνικό και εργασιακό χώρο»</w:t>
      </w:r>
    </w:p>
    <w:p w14:paraId="31FA7B6A" w14:textId="77777777" w:rsidR="00C034B1" w:rsidRPr="003B43BD" w:rsidRDefault="00C034B1" w:rsidP="003B43BD">
      <w:pPr>
        <w:spacing w:line="360" w:lineRule="auto"/>
        <w:ind w:firstLine="720"/>
        <w:jc w:val="both"/>
        <w:rPr>
          <w:rFonts w:ascii="Aptos" w:hAnsi="Aptos" w:cs="Arial"/>
          <w:sz w:val="24"/>
          <w:szCs w:val="24"/>
        </w:rPr>
      </w:pPr>
      <w:r w:rsidRPr="003B43BD">
        <w:rPr>
          <w:rFonts w:ascii="Aptos" w:hAnsi="Aptos" w:cs="Arial"/>
          <w:sz w:val="24"/>
          <w:szCs w:val="24"/>
        </w:rPr>
        <w:t xml:space="preserve">Η δεύτερη δράση περιλάμβανε ένα </w:t>
      </w:r>
      <w:proofErr w:type="spellStart"/>
      <w:r w:rsidRPr="003B43BD">
        <w:rPr>
          <w:rFonts w:ascii="Aptos" w:hAnsi="Aptos" w:cs="Arial"/>
          <w:sz w:val="24"/>
          <w:szCs w:val="24"/>
        </w:rPr>
        <w:t>διαδραστικό</w:t>
      </w:r>
      <w:proofErr w:type="spellEnd"/>
      <w:r w:rsidRPr="003B43BD">
        <w:rPr>
          <w:rFonts w:ascii="Aptos" w:hAnsi="Aptos" w:cs="Arial"/>
          <w:sz w:val="24"/>
          <w:szCs w:val="24"/>
        </w:rPr>
        <w:t xml:space="preserve"> σεμινάριο με τη συμμετοχή της διεθνούς </w:t>
      </w:r>
      <w:proofErr w:type="spellStart"/>
      <w:r w:rsidRPr="003B43BD">
        <w:rPr>
          <w:rFonts w:ascii="Aptos" w:hAnsi="Aptos" w:cs="Arial"/>
          <w:sz w:val="24"/>
          <w:szCs w:val="24"/>
        </w:rPr>
        <w:t>expert</w:t>
      </w:r>
      <w:proofErr w:type="spellEnd"/>
      <w:r w:rsidRPr="003B43BD">
        <w:rPr>
          <w:rFonts w:ascii="Aptos" w:hAnsi="Aptos" w:cs="Arial"/>
          <w:sz w:val="24"/>
          <w:szCs w:val="24"/>
        </w:rPr>
        <w:t xml:space="preserve"> </w:t>
      </w:r>
      <w:proofErr w:type="spellStart"/>
      <w:r w:rsidRPr="003B43BD">
        <w:rPr>
          <w:rFonts w:ascii="Aptos" w:hAnsi="Aptos" w:cs="Arial"/>
          <w:sz w:val="24"/>
          <w:szCs w:val="24"/>
        </w:rPr>
        <w:t>Carla</w:t>
      </w:r>
      <w:proofErr w:type="spellEnd"/>
      <w:r w:rsidRPr="003B43BD">
        <w:rPr>
          <w:rFonts w:ascii="Aptos" w:hAnsi="Aptos" w:cs="Arial"/>
          <w:sz w:val="24"/>
          <w:szCs w:val="24"/>
        </w:rPr>
        <w:t xml:space="preserve"> </w:t>
      </w:r>
      <w:proofErr w:type="spellStart"/>
      <w:r w:rsidRPr="003B43BD">
        <w:rPr>
          <w:rFonts w:ascii="Aptos" w:hAnsi="Aptos" w:cs="Arial"/>
          <w:sz w:val="24"/>
          <w:szCs w:val="24"/>
        </w:rPr>
        <w:t>Delfos</w:t>
      </w:r>
      <w:proofErr w:type="spellEnd"/>
      <w:r w:rsidRPr="003B43BD">
        <w:rPr>
          <w:rFonts w:ascii="Aptos" w:hAnsi="Aptos" w:cs="Arial"/>
          <w:sz w:val="24"/>
          <w:szCs w:val="24"/>
        </w:rPr>
        <w:t>, το οποίο είχε ως θέμα τις προκλήσεις που αντιμετωπίζουν οι γυναίκες στον κοινωνικό και εργασιακό χώρο. Το σεμινάριο απευθυνόταν αποκλειστικά στις γυναίκες του Ασπροπύργου και της Δυτικής Αττικής και στόχευε στην ενίσχυση της κοινωνικής συμμετοχής και αλληλεγγύης.</w:t>
      </w:r>
    </w:p>
    <w:p w14:paraId="715D6EA4" w14:textId="77777777" w:rsidR="00C034B1" w:rsidRPr="003B43BD" w:rsidRDefault="00C034B1" w:rsidP="003B43BD">
      <w:pPr>
        <w:spacing w:line="360" w:lineRule="auto"/>
        <w:jc w:val="both"/>
        <w:rPr>
          <w:rFonts w:ascii="Aptos" w:hAnsi="Aptos" w:cs="Arial"/>
          <w:sz w:val="24"/>
          <w:szCs w:val="24"/>
        </w:rPr>
      </w:pPr>
      <w:r w:rsidRPr="003B43BD">
        <w:rPr>
          <w:rFonts w:ascii="Aptos" w:hAnsi="Aptos" w:cs="Arial"/>
          <w:sz w:val="24"/>
          <w:szCs w:val="24"/>
        </w:rPr>
        <w:t>Οι συμμετέχουσες είχαν την ευκαιρία να συναντηθούν σε ομάδες και να συζητήσουν προσωπικές και κοινωνικές ανάγκες, ενώ παράλληλα συμμετείχαν σε δημιουργικές δράσεις, όπως η εκμάθηση αρβανίτικων τραγουδιών, που ερμήνευσαν γυναίκες από την περιοχή.</w:t>
      </w:r>
    </w:p>
    <w:p w14:paraId="286A8151" w14:textId="77777777" w:rsidR="00C034B1" w:rsidRPr="003B43BD" w:rsidRDefault="00C034B1" w:rsidP="003B43BD">
      <w:pPr>
        <w:spacing w:line="360" w:lineRule="auto"/>
        <w:jc w:val="both"/>
        <w:rPr>
          <w:rFonts w:ascii="Aptos" w:hAnsi="Aptos" w:cs="Arial"/>
          <w:sz w:val="24"/>
          <w:szCs w:val="24"/>
        </w:rPr>
      </w:pPr>
    </w:p>
    <w:p w14:paraId="18EFBE18" w14:textId="77777777" w:rsidR="00C034B1" w:rsidRPr="003B43BD" w:rsidRDefault="00C034B1" w:rsidP="003B43BD">
      <w:pPr>
        <w:spacing w:line="360" w:lineRule="auto"/>
        <w:jc w:val="both"/>
        <w:rPr>
          <w:rFonts w:ascii="Aptos" w:hAnsi="Aptos" w:cs="Arial"/>
          <w:b/>
          <w:sz w:val="26"/>
          <w:szCs w:val="26"/>
        </w:rPr>
      </w:pPr>
      <w:r w:rsidRPr="003B43BD">
        <w:rPr>
          <w:rFonts w:ascii="Aptos" w:hAnsi="Aptos" w:cs="Arial"/>
          <w:b/>
          <w:sz w:val="26"/>
          <w:szCs w:val="26"/>
        </w:rPr>
        <w:t>Στήριξη και Συνεργασίες</w:t>
      </w:r>
    </w:p>
    <w:p w14:paraId="405C6500" w14:textId="77777777" w:rsidR="00C034B1" w:rsidRPr="003B43BD" w:rsidRDefault="00C034B1" w:rsidP="003B43BD">
      <w:pPr>
        <w:spacing w:line="360" w:lineRule="auto"/>
        <w:ind w:firstLine="720"/>
        <w:jc w:val="both"/>
        <w:rPr>
          <w:rFonts w:ascii="Aptos" w:hAnsi="Aptos" w:cs="Arial"/>
          <w:sz w:val="24"/>
          <w:szCs w:val="24"/>
        </w:rPr>
      </w:pPr>
      <w:r w:rsidRPr="003B43BD">
        <w:rPr>
          <w:rFonts w:ascii="Aptos" w:hAnsi="Aptos" w:cs="Arial"/>
          <w:sz w:val="24"/>
          <w:szCs w:val="24"/>
        </w:rPr>
        <w:t xml:space="preserve">Οι δράσεις </w:t>
      </w:r>
      <w:r w:rsidR="007F6274" w:rsidRPr="003B43BD">
        <w:rPr>
          <w:rFonts w:ascii="Aptos" w:hAnsi="Aptos" w:cs="Arial"/>
          <w:sz w:val="24"/>
          <w:szCs w:val="24"/>
        </w:rPr>
        <w:t>έγιναν παρουσία της Αντιδημάρχου Πολιτ</w:t>
      </w:r>
      <w:r w:rsidR="00EB2517" w:rsidRPr="003B43BD">
        <w:rPr>
          <w:rFonts w:ascii="Aptos" w:hAnsi="Aptos" w:cs="Arial"/>
          <w:sz w:val="24"/>
          <w:szCs w:val="24"/>
        </w:rPr>
        <w:t xml:space="preserve">ισμού του Δήμου Ασπροπύργου </w:t>
      </w:r>
      <w:proofErr w:type="spellStart"/>
      <w:r w:rsidR="007F6274" w:rsidRPr="003B43BD">
        <w:rPr>
          <w:rFonts w:ascii="Aptos" w:hAnsi="Aptos" w:cs="Arial"/>
          <w:sz w:val="24"/>
          <w:szCs w:val="24"/>
        </w:rPr>
        <w:t>κας</w:t>
      </w:r>
      <w:proofErr w:type="spellEnd"/>
      <w:r w:rsidR="00DC54E2" w:rsidRPr="003B43BD">
        <w:rPr>
          <w:rFonts w:ascii="Aptos" w:hAnsi="Aptos" w:cs="Arial"/>
          <w:sz w:val="24"/>
          <w:szCs w:val="24"/>
        </w:rPr>
        <w:t xml:space="preserve"> Μαρίας</w:t>
      </w:r>
      <w:r w:rsidR="007F6274" w:rsidRPr="003B43BD">
        <w:rPr>
          <w:rFonts w:ascii="Aptos" w:hAnsi="Aptos" w:cs="Arial"/>
          <w:sz w:val="24"/>
          <w:szCs w:val="24"/>
        </w:rPr>
        <w:t xml:space="preserve"> </w:t>
      </w:r>
      <w:proofErr w:type="spellStart"/>
      <w:r w:rsidR="007F6274" w:rsidRPr="003B43BD">
        <w:rPr>
          <w:rFonts w:ascii="Aptos" w:hAnsi="Aptos" w:cs="Arial"/>
          <w:sz w:val="24"/>
          <w:szCs w:val="24"/>
        </w:rPr>
        <w:t>Καλλιέρη</w:t>
      </w:r>
      <w:proofErr w:type="spellEnd"/>
      <w:r w:rsidR="007F6274" w:rsidRPr="003B43BD">
        <w:rPr>
          <w:rFonts w:ascii="Aptos" w:hAnsi="Aptos" w:cs="Arial"/>
          <w:sz w:val="24"/>
          <w:szCs w:val="24"/>
        </w:rPr>
        <w:t xml:space="preserve">, </w:t>
      </w:r>
      <w:r w:rsidR="00DC54E2" w:rsidRPr="003B43BD">
        <w:rPr>
          <w:rFonts w:ascii="Aptos" w:hAnsi="Aptos" w:cs="Arial"/>
          <w:sz w:val="24"/>
          <w:szCs w:val="24"/>
        </w:rPr>
        <w:t>του Υπουργείου Πολιτισμού, τ</w:t>
      </w:r>
      <w:r w:rsidR="007F6274" w:rsidRPr="003B43BD">
        <w:rPr>
          <w:rFonts w:ascii="Aptos" w:hAnsi="Aptos" w:cs="Arial"/>
          <w:sz w:val="24"/>
          <w:szCs w:val="24"/>
        </w:rPr>
        <w:t>η</w:t>
      </w:r>
      <w:r w:rsidR="00DC54E2" w:rsidRPr="003B43BD">
        <w:rPr>
          <w:rFonts w:ascii="Aptos" w:hAnsi="Aptos" w:cs="Arial"/>
          <w:sz w:val="24"/>
          <w:szCs w:val="24"/>
        </w:rPr>
        <w:t>ς εκπρόσωπου</w:t>
      </w:r>
      <w:r w:rsidR="007F6274" w:rsidRPr="003B43BD">
        <w:rPr>
          <w:rFonts w:ascii="Aptos" w:hAnsi="Aptos" w:cs="Arial"/>
          <w:sz w:val="24"/>
          <w:szCs w:val="24"/>
        </w:rPr>
        <w:t xml:space="preserve"> της Διεύθυνσης Σύγχρονης Πολιτιστικής Κληρονομιάς </w:t>
      </w:r>
      <w:proofErr w:type="spellStart"/>
      <w:r w:rsidR="007F6274" w:rsidRPr="003B43BD">
        <w:rPr>
          <w:rFonts w:ascii="Aptos" w:hAnsi="Aptos" w:cs="Arial"/>
          <w:sz w:val="24"/>
          <w:szCs w:val="24"/>
        </w:rPr>
        <w:t>κα</w:t>
      </w:r>
      <w:r w:rsidR="00F9708C" w:rsidRPr="003B43BD">
        <w:rPr>
          <w:rFonts w:ascii="Aptos" w:hAnsi="Aptos" w:cs="Arial"/>
          <w:sz w:val="24"/>
          <w:szCs w:val="24"/>
        </w:rPr>
        <w:t>ς</w:t>
      </w:r>
      <w:proofErr w:type="spellEnd"/>
      <w:r w:rsidR="00DC54E2" w:rsidRPr="003B43BD">
        <w:rPr>
          <w:rFonts w:ascii="Aptos" w:hAnsi="Aptos" w:cs="Arial"/>
          <w:sz w:val="24"/>
          <w:szCs w:val="24"/>
        </w:rPr>
        <w:t xml:space="preserve"> Ιωάννας Τζαβάρα και </w:t>
      </w:r>
      <w:r w:rsidRPr="003B43BD">
        <w:rPr>
          <w:rFonts w:ascii="Aptos" w:hAnsi="Aptos" w:cs="Arial"/>
          <w:sz w:val="24"/>
          <w:szCs w:val="24"/>
        </w:rPr>
        <w:t xml:space="preserve">υποστηρίχθηκαν από το πρόγραμμα «Δημιουργική Ευρώπη», τον Δήμο Ασπροπύργου, το Ίδρυμα </w:t>
      </w:r>
      <w:r w:rsidR="007F6274" w:rsidRPr="003B43BD">
        <w:rPr>
          <w:rFonts w:ascii="Aptos" w:hAnsi="Aptos" w:cs="Arial"/>
          <w:sz w:val="24"/>
          <w:szCs w:val="24"/>
        </w:rPr>
        <w:t>‘</w:t>
      </w:r>
      <w:r w:rsidRPr="003B43BD">
        <w:rPr>
          <w:rFonts w:ascii="Aptos" w:hAnsi="Aptos" w:cs="Arial"/>
          <w:sz w:val="24"/>
          <w:szCs w:val="24"/>
        </w:rPr>
        <w:t>Βασιλείου Τσίγκου</w:t>
      </w:r>
      <w:r w:rsidR="007F6274" w:rsidRPr="003B43BD">
        <w:rPr>
          <w:rFonts w:ascii="Aptos" w:hAnsi="Aptos" w:cs="Arial"/>
          <w:sz w:val="24"/>
          <w:szCs w:val="24"/>
        </w:rPr>
        <w:t>’</w:t>
      </w:r>
      <w:r w:rsidRPr="003B43BD">
        <w:rPr>
          <w:rFonts w:ascii="Aptos" w:hAnsi="Aptos" w:cs="Arial"/>
          <w:sz w:val="24"/>
          <w:szCs w:val="24"/>
        </w:rPr>
        <w:t xml:space="preserve"> και το </w:t>
      </w:r>
      <w:r w:rsidR="007F6274" w:rsidRPr="003B43BD">
        <w:rPr>
          <w:rFonts w:ascii="Aptos" w:hAnsi="Aptos" w:cs="Arial"/>
          <w:sz w:val="24"/>
          <w:szCs w:val="24"/>
        </w:rPr>
        <w:t>‘</w:t>
      </w:r>
      <w:r w:rsidRPr="003B43BD">
        <w:rPr>
          <w:rFonts w:ascii="Aptos" w:hAnsi="Aptos" w:cs="Arial"/>
          <w:sz w:val="24"/>
          <w:szCs w:val="24"/>
        </w:rPr>
        <w:t xml:space="preserve">Κέντρο </w:t>
      </w:r>
      <w:proofErr w:type="spellStart"/>
      <w:r w:rsidRPr="003B43BD">
        <w:rPr>
          <w:rFonts w:ascii="Aptos" w:hAnsi="Aptos" w:cs="Arial"/>
          <w:sz w:val="24"/>
          <w:szCs w:val="24"/>
        </w:rPr>
        <w:t>Art</w:t>
      </w:r>
      <w:proofErr w:type="spellEnd"/>
      <w:r w:rsidRPr="003B43BD">
        <w:rPr>
          <w:rFonts w:ascii="Aptos" w:hAnsi="Aptos" w:cs="Arial"/>
          <w:sz w:val="24"/>
          <w:szCs w:val="24"/>
        </w:rPr>
        <w:t xml:space="preserve"> &amp; </w:t>
      </w:r>
      <w:proofErr w:type="spellStart"/>
      <w:r w:rsidRPr="003B43BD">
        <w:rPr>
          <w:rFonts w:ascii="Aptos" w:hAnsi="Aptos" w:cs="Arial"/>
          <w:sz w:val="24"/>
          <w:szCs w:val="24"/>
        </w:rPr>
        <w:t>Futures</w:t>
      </w:r>
      <w:proofErr w:type="spellEnd"/>
      <w:r w:rsidRPr="003B43BD">
        <w:rPr>
          <w:rFonts w:ascii="Aptos" w:hAnsi="Aptos" w:cs="Arial"/>
          <w:sz w:val="24"/>
          <w:szCs w:val="24"/>
        </w:rPr>
        <w:t xml:space="preserve"> </w:t>
      </w:r>
      <w:proofErr w:type="spellStart"/>
      <w:r w:rsidRPr="003B43BD">
        <w:rPr>
          <w:rFonts w:ascii="Aptos" w:hAnsi="Aptos" w:cs="Arial"/>
          <w:sz w:val="24"/>
          <w:szCs w:val="24"/>
        </w:rPr>
        <w:t>Foundation</w:t>
      </w:r>
      <w:proofErr w:type="spellEnd"/>
      <w:r w:rsidR="007F6274" w:rsidRPr="003B43BD">
        <w:rPr>
          <w:rFonts w:ascii="Aptos" w:hAnsi="Aptos" w:cs="Arial"/>
          <w:sz w:val="24"/>
          <w:szCs w:val="24"/>
        </w:rPr>
        <w:t xml:space="preserve">’. </w:t>
      </w:r>
      <w:r w:rsidRPr="003B43BD">
        <w:rPr>
          <w:rFonts w:ascii="Aptos" w:hAnsi="Aptos" w:cs="Arial"/>
          <w:sz w:val="24"/>
          <w:szCs w:val="24"/>
        </w:rPr>
        <w:t xml:space="preserve"> </w:t>
      </w:r>
    </w:p>
    <w:p w14:paraId="339B9960" w14:textId="77777777" w:rsidR="00C034B1" w:rsidRPr="003B43BD" w:rsidRDefault="00C034B1" w:rsidP="003B43BD">
      <w:pPr>
        <w:spacing w:line="360" w:lineRule="auto"/>
        <w:jc w:val="both"/>
        <w:rPr>
          <w:rFonts w:ascii="Aptos" w:hAnsi="Aptos" w:cs="Arial"/>
          <w:sz w:val="26"/>
          <w:szCs w:val="26"/>
        </w:rPr>
      </w:pPr>
    </w:p>
    <w:p w14:paraId="7357D2AF" w14:textId="77777777" w:rsidR="00C034B1" w:rsidRPr="003B43BD" w:rsidRDefault="00DC54E2" w:rsidP="003B43BD">
      <w:pPr>
        <w:spacing w:line="360" w:lineRule="auto"/>
        <w:jc w:val="both"/>
        <w:rPr>
          <w:rFonts w:ascii="Aptos" w:hAnsi="Aptos" w:cs="Arial"/>
          <w:b/>
          <w:sz w:val="26"/>
          <w:szCs w:val="26"/>
        </w:rPr>
      </w:pPr>
      <w:r w:rsidRPr="003B43BD">
        <w:rPr>
          <w:rFonts w:ascii="Aptos" w:hAnsi="Aptos" w:cs="Arial"/>
          <w:b/>
          <w:sz w:val="26"/>
          <w:szCs w:val="26"/>
        </w:rPr>
        <w:t>Σχολιασμός</w:t>
      </w:r>
    </w:p>
    <w:p w14:paraId="0B3A897A" w14:textId="77777777" w:rsidR="00C034B1" w:rsidRDefault="00C034B1" w:rsidP="003B43BD">
      <w:pPr>
        <w:spacing w:line="360" w:lineRule="auto"/>
        <w:ind w:firstLine="720"/>
        <w:jc w:val="both"/>
        <w:rPr>
          <w:rFonts w:ascii="Aptos" w:hAnsi="Aptos" w:cs="Arial"/>
          <w:sz w:val="24"/>
          <w:szCs w:val="24"/>
          <w:lang w:val="en-US"/>
        </w:rPr>
      </w:pPr>
      <w:r w:rsidRPr="003B43BD">
        <w:rPr>
          <w:rFonts w:ascii="Aptos" w:hAnsi="Aptos" w:cs="Arial"/>
          <w:sz w:val="24"/>
          <w:szCs w:val="24"/>
        </w:rPr>
        <w:t xml:space="preserve">Η Δρ. Αιμιλία </w:t>
      </w:r>
      <w:proofErr w:type="spellStart"/>
      <w:r w:rsidRPr="003B43BD">
        <w:rPr>
          <w:rFonts w:ascii="Aptos" w:hAnsi="Aptos" w:cs="Arial"/>
          <w:sz w:val="24"/>
          <w:szCs w:val="24"/>
        </w:rPr>
        <w:t>Μπουρίτη</w:t>
      </w:r>
      <w:proofErr w:type="spellEnd"/>
      <w:r w:rsidRPr="003B43BD">
        <w:rPr>
          <w:rFonts w:ascii="Aptos" w:hAnsi="Aptos" w:cs="Arial"/>
          <w:sz w:val="24"/>
          <w:szCs w:val="24"/>
        </w:rPr>
        <w:t xml:space="preserve">, καλλιτεχνική διευθύντρια και ιδρυτικό μέλος της </w:t>
      </w:r>
      <w:r w:rsidR="00DC54E2" w:rsidRPr="003B43BD">
        <w:rPr>
          <w:rFonts w:ascii="Aptos" w:hAnsi="Aptos" w:cs="Arial"/>
          <w:sz w:val="24"/>
          <w:szCs w:val="24"/>
        </w:rPr>
        <w:t>πλατφόρμας «</w:t>
      </w:r>
      <w:proofErr w:type="spellStart"/>
      <w:r w:rsidR="00DC54E2" w:rsidRPr="003B43BD">
        <w:rPr>
          <w:rFonts w:ascii="Aptos" w:hAnsi="Aptos" w:cs="Arial"/>
          <w:sz w:val="24"/>
          <w:szCs w:val="24"/>
        </w:rPr>
        <w:t>Συν+Εργασία</w:t>
      </w:r>
      <w:proofErr w:type="spellEnd"/>
      <w:r w:rsidR="00DC54E2" w:rsidRPr="003B43BD">
        <w:rPr>
          <w:rFonts w:ascii="Aptos" w:hAnsi="Aptos" w:cs="Arial"/>
          <w:sz w:val="24"/>
          <w:szCs w:val="24"/>
        </w:rPr>
        <w:t>», σε σχετική δήλωσή της ανέφερε</w:t>
      </w:r>
      <w:r w:rsidRPr="003B43BD">
        <w:rPr>
          <w:rFonts w:ascii="Aptos" w:hAnsi="Aptos" w:cs="Arial"/>
          <w:sz w:val="24"/>
          <w:szCs w:val="24"/>
        </w:rPr>
        <w:t>: "</w:t>
      </w:r>
      <w:r w:rsidR="00DC54E2" w:rsidRPr="003B43BD">
        <w:rPr>
          <w:rFonts w:ascii="Aptos" w:hAnsi="Aptos" w:cs="Arial"/>
          <w:sz w:val="24"/>
          <w:szCs w:val="24"/>
        </w:rPr>
        <w:t xml:space="preserve">Θέλω να ευχαριστήσω ιδιαίτερα τον Δήμο Ασπροπύργου για την άψογη συν-εργασία. </w:t>
      </w:r>
      <w:r w:rsidRPr="003B43BD">
        <w:rPr>
          <w:rFonts w:ascii="Aptos" w:hAnsi="Aptos" w:cs="Arial"/>
          <w:sz w:val="24"/>
          <w:szCs w:val="24"/>
        </w:rPr>
        <w:t>Οι δράσεις αυτές αναδεικνύουν την εξωστρέφεια του Ασπροπύργου, καθώς</w:t>
      </w:r>
      <w:r w:rsidR="00DC54E2" w:rsidRPr="003B43BD">
        <w:rPr>
          <w:rFonts w:ascii="Aptos" w:hAnsi="Aptos" w:cs="Arial"/>
          <w:sz w:val="24"/>
          <w:szCs w:val="24"/>
        </w:rPr>
        <w:t xml:space="preserve"> συνδέουμε την πόλη μας </w:t>
      </w:r>
      <w:r w:rsidRPr="003B43BD">
        <w:rPr>
          <w:rFonts w:ascii="Aptos" w:hAnsi="Aptos" w:cs="Arial"/>
          <w:sz w:val="24"/>
          <w:szCs w:val="24"/>
        </w:rPr>
        <w:t>με τις μεγαλύτερες πολιτιστικές πρωτοβουλίες της Ευρώπης. Είναι σημαντικό να συνεχίσουμε να δημιουργούμε γέφυρες συνεργασίας και να ενισχύουμε</w:t>
      </w:r>
      <w:r w:rsidR="00DC54E2" w:rsidRPr="003B43BD">
        <w:rPr>
          <w:rFonts w:ascii="Aptos" w:hAnsi="Aptos" w:cs="Arial"/>
          <w:sz w:val="24"/>
          <w:szCs w:val="24"/>
        </w:rPr>
        <w:t xml:space="preserve"> την κοινωνική συνοχή, δίνοντας </w:t>
      </w:r>
      <w:r w:rsidRPr="003B43BD">
        <w:rPr>
          <w:rFonts w:ascii="Aptos" w:hAnsi="Aptos" w:cs="Arial"/>
          <w:sz w:val="24"/>
          <w:szCs w:val="24"/>
        </w:rPr>
        <w:t>βήμα στη γυναικεία ενδυνάμωση και στην καινοτομία στον πολιτιστικό τομέα."</w:t>
      </w:r>
    </w:p>
    <w:p w14:paraId="1038596B" w14:textId="77777777" w:rsidR="003B43BD" w:rsidRPr="003B43BD" w:rsidRDefault="003B43BD" w:rsidP="003B43BD">
      <w:pPr>
        <w:spacing w:line="360" w:lineRule="auto"/>
        <w:jc w:val="both"/>
        <w:rPr>
          <w:rFonts w:ascii="Aptos" w:hAnsi="Aptos" w:cs="Arial"/>
          <w:sz w:val="24"/>
          <w:szCs w:val="24"/>
          <w:lang w:val="en-US"/>
        </w:rPr>
      </w:pPr>
    </w:p>
    <w:p w14:paraId="5FB8B136" w14:textId="77777777" w:rsidR="00C034B1" w:rsidRPr="003B43BD" w:rsidRDefault="00DC54E2" w:rsidP="003B43BD">
      <w:pPr>
        <w:spacing w:line="360" w:lineRule="auto"/>
        <w:jc w:val="center"/>
        <w:rPr>
          <w:rFonts w:ascii="Arial" w:hAnsi="Arial" w:cs="Arial"/>
          <w:sz w:val="28"/>
          <w:szCs w:val="28"/>
        </w:rPr>
      </w:pPr>
      <w:r w:rsidRPr="003B43BD">
        <w:rPr>
          <w:rFonts w:ascii="Arial" w:hAnsi="Arial" w:cs="Arial"/>
          <w:sz w:val="28"/>
          <w:szCs w:val="28"/>
        </w:rPr>
        <w:t>Π</w:t>
      </w:r>
      <w:r w:rsidR="00C034B1" w:rsidRPr="003B43BD">
        <w:rPr>
          <w:rFonts w:ascii="Arial" w:hAnsi="Arial" w:cs="Arial"/>
          <w:sz w:val="28"/>
          <w:szCs w:val="28"/>
        </w:rPr>
        <w:t>ερισσότερες πληροφορίες σχετικά με την Καλλιτεχνική Πλατφό</w:t>
      </w:r>
      <w:r w:rsidRPr="003B43BD">
        <w:rPr>
          <w:rFonts w:ascii="Arial" w:hAnsi="Arial" w:cs="Arial"/>
          <w:sz w:val="28"/>
          <w:szCs w:val="28"/>
        </w:rPr>
        <w:t>ρμα «</w:t>
      </w:r>
      <w:proofErr w:type="spellStart"/>
      <w:r w:rsidRPr="003B43BD">
        <w:rPr>
          <w:rFonts w:ascii="Arial" w:hAnsi="Arial" w:cs="Arial"/>
          <w:sz w:val="28"/>
          <w:szCs w:val="28"/>
        </w:rPr>
        <w:t>Συν+Εργασία</w:t>
      </w:r>
      <w:proofErr w:type="spellEnd"/>
      <w:r w:rsidRPr="003B43BD">
        <w:rPr>
          <w:rFonts w:ascii="Arial" w:hAnsi="Arial" w:cs="Arial"/>
          <w:sz w:val="28"/>
          <w:szCs w:val="28"/>
        </w:rPr>
        <w:t xml:space="preserve">», μπορείτε να αντλήσετε από </w:t>
      </w:r>
      <w:r w:rsidR="00C034B1" w:rsidRPr="003B43BD">
        <w:rPr>
          <w:rFonts w:ascii="Arial" w:hAnsi="Arial" w:cs="Arial"/>
          <w:sz w:val="28"/>
          <w:szCs w:val="28"/>
        </w:rPr>
        <w:t>τις ιστοσελίδες:</w:t>
      </w:r>
    </w:p>
    <w:p w14:paraId="4B733EAE" w14:textId="77777777" w:rsidR="00C034B1" w:rsidRPr="003B43BD" w:rsidRDefault="00C034B1" w:rsidP="003B43BD">
      <w:pPr>
        <w:spacing w:line="360" w:lineRule="auto"/>
        <w:jc w:val="center"/>
        <w:rPr>
          <w:rFonts w:ascii="Arial" w:hAnsi="Arial" w:cs="Arial"/>
          <w:sz w:val="28"/>
          <w:szCs w:val="28"/>
        </w:rPr>
      </w:pPr>
      <w:r w:rsidRPr="003B43BD">
        <w:rPr>
          <w:rFonts w:ascii="Arial" w:hAnsi="Arial" w:cs="Arial"/>
          <w:sz w:val="28"/>
          <w:szCs w:val="28"/>
        </w:rPr>
        <w:lastRenderedPageBreak/>
        <w:t>https://www.emiliabouriti.com/</w:t>
      </w:r>
    </w:p>
    <w:p w14:paraId="1F387FCA" w14:textId="77777777" w:rsidR="00C034B1" w:rsidRPr="003B43BD" w:rsidRDefault="00C034B1" w:rsidP="003B43BD">
      <w:pPr>
        <w:spacing w:line="360" w:lineRule="auto"/>
        <w:jc w:val="center"/>
        <w:rPr>
          <w:rFonts w:ascii="Arial" w:hAnsi="Arial" w:cs="Arial"/>
          <w:sz w:val="28"/>
          <w:szCs w:val="28"/>
        </w:rPr>
      </w:pPr>
      <w:r w:rsidRPr="003B43BD">
        <w:rPr>
          <w:rFonts w:ascii="Arial" w:hAnsi="Arial" w:cs="Arial"/>
          <w:sz w:val="28"/>
          <w:szCs w:val="28"/>
        </w:rPr>
        <w:t>https://synergasia.wixsite.com/synergasia</w:t>
      </w:r>
    </w:p>
    <w:p w14:paraId="558B3568" w14:textId="77777777" w:rsidR="00C034B1" w:rsidRPr="003B43BD" w:rsidRDefault="00C034B1" w:rsidP="003B43BD">
      <w:pPr>
        <w:spacing w:line="360" w:lineRule="auto"/>
        <w:jc w:val="center"/>
        <w:rPr>
          <w:rFonts w:ascii="Arial" w:hAnsi="Arial" w:cs="Arial"/>
          <w:sz w:val="28"/>
          <w:szCs w:val="28"/>
        </w:rPr>
      </w:pPr>
      <w:r w:rsidRPr="003B43BD">
        <w:rPr>
          <w:rFonts w:ascii="Arial" w:hAnsi="Arial" w:cs="Arial"/>
          <w:sz w:val="28"/>
          <w:szCs w:val="28"/>
        </w:rPr>
        <w:t>Επικοινωνία: syn.ergasia@outlook.com</w:t>
      </w:r>
    </w:p>
    <w:p w14:paraId="588CCC7E" w14:textId="77777777" w:rsidR="00C034B1" w:rsidRPr="00C034B1" w:rsidRDefault="00C034B1" w:rsidP="00C034B1">
      <w:pPr>
        <w:jc w:val="both"/>
        <w:rPr>
          <w:rFonts w:ascii="Arial" w:hAnsi="Arial" w:cs="Arial"/>
          <w:sz w:val="24"/>
          <w:szCs w:val="24"/>
        </w:rPr>
      </w:pPr>
    </w:p>
    <w:sectPr w:rsidR="00C034B1" w:rsidRPr="00C034B1" w:rsidSect="003B43BD">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7AE7" w14:textId="77777777" w:rsidR="00D013CE" w:rsidRDefault="00D013CE" w:rsidP="003B43BD">
      <w:pPr>
        <w:spacing w:after="0" w:line="240" w:lineRule="auto"/>
      </w:pPr>
      <w:r>
        <w:separator/>
      </w:r>
    </w:p>
  </w:endnote>
  <w:endnote w:type="continuationSeparator" w:id="0">
    <w:p w14:paraId="3665C2C1" w14:textId="77777777" w:rsidR="00D013CE" w:rsidRDefault="00D013CE" w:rsidP="003B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07063"/>
      <w:docPartObj>
        <w:docPartGallery w:val="Page Numbers (Bottom of Page)"/>
        <w:docPartUnique/>
      </w:docPartObj>
    </w:sdtPr>
    <w:sdtContent>
      <w:p w14:paraId="74FB9292" w14:textId="262FB582" w:rsidR="003B43BD" w:rsidRDefault="003B43BD">
        <w:pPr>
          <w:pStyle w:val="a5"/>
          <w:jc w:val="center"/>
        </w:pPr>
        <w:r>
          <w:fldChar w:fldCharType="begin"/>
        </w:r>
        <w:r>
          <w:instrText>PAGE   \* MERGEFORMAT</w:instrText>
        </w:r>
        <w:r>
          <w:fldChar w:fldCharType="separate"/>
        </w:r>
        <w:r>
          <w:t>2</w:t>
        </w:r>
        <w:r>
          <w:fldChar w:fldCharType="end"/>
        </w:r>
      </w:p>
    </w:sdtContent>
  </w:sdt>
  <w:p w14:paraId="5AA4A46E" w14:textId="77777777" w:rsidR="003B43BD" w:rsidRDefault="003B43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AF9B" w14:textId="77777777" w:rsidR="00D013CE" w:rsidRDefault="00D013CE" w:rsidP="003B43BD">
      <w:pPr>
        <w:spacing w:after="0" w:line="240" w:lineRule="auto"/>
      </w:pPr>
      <w:r>
        <w:separator/>
      </w:r>
    </w:p>
  </w:footnote>
  <w:footnote w:type="continuationSeparator" w:id="0">
    <w:p w14:paraId="045A3274" w14:textId="77777777" w:rsidR="00D013CE" w:rsidRDefault="00D013CE" w:rsidP="003B4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B1"/>
    <w:rsid w:val="000B23B4"/>
    <w:rsid w:val="003B43BD"/>
    <w:rsid w:val="005B3883"/>
    <w:rsid w:val="007F0FE3"/>
    <w:rsid w:val="007F6274"/>
    <w:rsid w:val="00806468"/>
    <w:rsid w:val="009F0500"/>
    <w:rsid w:val="00C034B1"/>
    <w:rsid w:val="00CF47F3"/>
    <w:rsid w:val="00D013CE"/>
    <w:rsid w:val="00D65B21"/>
    <w:rsid w:val="00D849A1"/>
    <w:rsid w:val="00DC54E2"/>
    <w:rsid w:val="00DD37C3"/>
    <w:rsid w:val="00E04939"/>
    <w:rsid w:val="00E12F9A"/>
    <w:rsid w:val="00EB2517"/>
    <w:rsid w:val="00EE326F"/>
    <w:rsid w:val="00F073BF"/>
    <w:rsid w:val="00F3098D"/>
    <w:rsid w:val="00F970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7566"/>
  <w15:docId w15:val="{9C61D982-A886-4952-BC80-BC8927A5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0646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06468"/>
    <w:rPr>
      <w:rFonts w:ascii="Tahoma" w:hAnsi="Tahoma" w:cs="Tahoma"/>
      <w:sz w:val="16"/>
      <w:szCs w:val="16"/>
    </w:rPr>
  </w:style>
  <w:style w:type="paragraph" w:styleId="a4">
    <w:name w:val="header"/>
    <w:basedOn w:val="a"/>
    <w:link w:val="Char0"/>
    <w:uiPriority w:val="99"/>
    <w:unhideWhenUsed/>
    <w:rsid w:val="003B43BD"/>
    <w:pPr>
      <w:tabs>
        <w:tab w:val="center" w:pos="4153"/>
        <w:tab w:val="right" w:pos="8306"/>
      </w:tabs>
      <w:spacing w:after="0" w:line="240" w:lineRule="auto"/>
    </w:pPr>
  </w:style>
  <w:style w:type="character" w:customStyle="1" w:styleId="Char0">
    <w:name w:val="Κεφαλίδα Char"/>
    <w:basedOn w:val="a0"/>
    <w:link w:val="a4"/>
    <w:uiPriority w:val="99"/>
    <w:rsid w:val="003B43BD"/>
  </w:style>
  <w:style w:type="paragraph" w:styleId="a5">
    <w:name w:val="footer"/>
    <w:basedOn w:val="a"/>
    <w:link w:val="Char1"/>
    <w:uiPriority w:val="99"/>
    <w:unhideWhenUsed/>
    <w:rsid w:val="003B43BD"/>
    <w:pPr>
      <w:tabs>
        <w:tab w:val="center" w:pos="4153"/>
        <w:tab w:val="right" w:pos="8306"/>
      </w:tabs>
      <w:spacing w:after="0" w:line="240" w:lineRule="auto"/>
    </w:pPr>
  </w:style>
  <w:style w:type="character" w:customStyle="1" w:styleId="Char1">
    <w:name w:val="Υποσέλιδο Char"/>
    <w:basedOn w:val="a0"/>
    <w:link w:val="a5"/>
    <w:uiPriority w:val="99"/>
    <w:rsid w:val="003B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6585">
      <w:bodyDiv w:val="1"/>
      <w:marLeft w:val="0"/>
      <w:marRight w:val="0"/>
      <w:marTop w:val="0"/>
      <w:marBottom w:val="0"/>
      <w:divBdr>
        <w:top w:val="none" w:sz="0" w:space="0" w:color="auto"/>
        <w:left w:val="none" w:sz="0" w:space="0" w:color="auto"/>
        <w:bottom w:val="none" w:sz="0" w:space="0" w:color="auto"/>
        <w:right w:val="none" w:sz="0" w:space="0" w:color="auto"/>
      </w:divBdr>
      <w:divsChild>
        <w:div w:id="726218947">
          <w:marLeft w:val="0"/>
          <w:marRight w:val="0"/>
          <w:marTop w:val="0"/>
          <w:marBottom w:val="0"/>
          <w:divBdr>
            <w:top w:val="none" w:sz="0" w:space="0" w:color="auto"/>
            <w:left w:val="none" w:sz="0" w:space="0" w:color="auto"/>
            <w:bottom w:val="none" w:sz="0" w:space="0" w:color="auto"/>
            <w:right w:val="none" w:sz="0" w:space="0" w:color="auto"/>
          </w:divBdr>
          <w:divsChild>
            <w:div w:id="1132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3906">
      <w:bodyDiv w:val="1"/>
      <w:marLeft w:val="0"/>
      <w:marRight w:val="0"/>
      <w:marTop w:val="0"/>
      <w:marBottom w:val="0"/>
      <w:divBdr>
        <w:top w:val="none" w:sz="0" w:space="0" w:color="auto"/>
        <w:left w:val="none" w:sz="0" w:space="0" w:color="auto"/>
        <w:bottom w:val="none" w:sz="0" w:space="0" w:color="auto"/>
        <w:right w:val="none" w:sz="0" w:space="0" w:color="auto"/>
      </w:divBdr>
      <w:divsChild>
        <w:div w:id="1394163608">
          <w:marLeft w:val="0"/>
          <w:marRight w:val="0"/>
          <w:marTop w:val="0"/>
          <w:marBottom w:val="0"/>
          <w:divBdr>
            <w:top w:val="none" w:sz="0" w:space="0" w:color="auto"/>
            <w:left w:val="none" w:sz="0" w:space="0" w:color="auto"/>
            <w:bottom w:val="none" w:sz="0" w:space="0" w:color="auto"/>
            <w:right w:val="none" w:sz="0" w:space="0" w:color="auto"/>
          </w:divBdr>
          <w:divsChild>
            <w:div w:id="1615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925A-15CE-46E8-8789-536529E7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591</Words>
  <Characters>3197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Καρζής Γιώργος</dc:creator>
  <cp:lastModifiedBy>Mitsos</cp:lastModifiedBy>
  <cp:revision>2</cp:revision>
  <cp:lastPrinted>2025-03-18T07:54:00Z</cp:lastPrinted>
  <dcterms:created xsi:type="dcterms:W3CDTF">2025-03-18T07:56:00Z</dcterms:created>
  <dcterms:modified xsi:type="dcterms:W3CDTF">2025-03-18T07:56:00Z</dcterms:modified>
</cp:coreProperties>
</file>